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407B841" w14:textId="007F1921" w:rsidR="00326FCA" w:rsidRDefault="00BD3C25" w:rsidP="00326FCA">
      <w:pPr>
        <w:tabs>
          <w:tab w:val="right" w:pos="9638"/>
        </w:tabs>
        <w:rPr>
          <w:rFonts w:ascii="Arial" w:hAnsi="Arial" w:cs="Arial"/>
          <w:b/>
          <w:bCs/>
          <w:noProof/>
          <w:color w:val="auto"/>
          <w:sz w:val="24"/>
          <w:szCs w:val="24"/>
          <w:lang w:eastAsia="en-US"/>
        </w:rPr>
      </w:pPr>
      <w:r>
        <w:rPr>
          <w:b/>
          <w:noProof/>
          <w:sz w:val="24"/>
        </w:rPr>
        <w:t>3GPP TSG-</w:t>
      </w:r>
      <w:r w:rsidR="008060A2">
        <w:fldChar w:fldCharType="begin"/>
      </w:r>
      <w:r w:rsidR="008060A2">
        <w:instrText xml:space="preserve"> DOCPROPERTY  TSG/WGRef  \* MERGEFORMAT </w:instrText>
      </w:r>
      <w:r w:rsidR="008060A2">
        <w:fldChar w:fldCharType="separate"/>
      </w:r>
      <w:r>
        <w:rPr>
          <w:b/>
          <w:noProof/>
          <w:sz w:val="24"/>
        </w:rPr>
        <w:t>SA WG2</w:t>
      </w:r>
      <w:r w:rsidR="008060A2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</w:t>
      </w:r>
      <w:r w:rsidRPr="005B689D">
        <w:rPr>
          <w:b/>
          <w:noProof/>
          <w:sz w:val="24"/>
        </w:rPr>
        <w:t>#S2-160AH-e</w:t>
      </w:r>
      <w:r w:rsidR="00326FCA">
        <w:rPr>
          <w:rFonts w:ascii="Arial" w:hAnsi="Arial" w:cs="Arial"/>
          <w:b/>
          <w:bCs/>
          <w:noProof/>
          <w:sz w:val="24"/>
          <w:szCs w:val="24"/>
        </w:rPr>
        <w:tab/>
        <w:t>S2-2</w:t>
      </w:r>
      <w:r>
        <w:rPr>
          <w:rFonts w:ascii="Arial" w:hAnsi="Arial" w:cs="Arial"/>
          <w:b/>
          <w:bCs/>
          <w:noProof/>
          <w:sz w:val="24"/>
          <w:szCs w:val="24"/>
        </w:rPr>
        <w:t>4</w:t>
      </w:r>
      <w:r w:rsidR="007A19FB">
        <w:rPr>
          <w:rFonts w:ascii="Arial" w:hAnsi="Arial" w:cs="Arial"/>
          <w:b/>
          <w:bCs/>
          <w:noProof/>
          <w:sz w:val="24"/>
          <w:szCs w:val="24"/>
        </w:rPr>
        <w:t>00773</w:t>
      </w:r>
      <w:bookmarkStart w:id="0" w:name="_GoBack"/>
      <w:bookmarkEnd w:id="0"/>
    </w:p>
    <w:p w14:paraId="47348448" w14:textId="3E9C5A74" w:rsidR="00326FCA" w:rsidRDefault="00BD3C25" w:rsidP="00326FCA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b/>
          <w:noProof/>
          <w:sz w:val="24"/>
        </w:rPr>
        <w:t>22  – 29</w:t>
      </w:r>
      <w:r>
        <w:rPr>
          <w:rFonts w:hint="eastAsia"/>
          <w:b/>
          <w:noProof/>
          <w:sz w:val="24"/>
          <w:vertAlign w:val="superscript"/>
          <w:lang w:eastAsia="ko-KR"/>
        </w:rPr>
        <w:t xml:space="preserve"> </w:t>
      </w:r>
      <w:r>
        <w:rPr>
          <w:b/>
          <w:noProof/>
          <w:sz w:val="24"/>
        </w:rPr>
        <w:t>January, 2024,</w:t>
      </w:r>
      <w:r w:rsidRPr="005B689D">
        <w:t xml:space="preserve"> </w:t>
      </w:r>
      <w:r w:rsidRPr="005B689D">
        <w:rPr>
          <w:b/>
          <w:noProof/>
          <w:sz w:val="24"/>
        </w:rPr>
        <w:t>Electronic</w:t>
      </w:r>
      <w:r>
        <w:rPr>
          <w:b/>
          <w:noProof/>
          <w:sz w:val="24"/>
        </w:rPr>
        <w:t xml:space="preserve"> meeting                      </w:t>
      </w:r>
    </w:p>
    <w:p w14:paraId="43B7E980" w14:textId="77777777" w:rsidR="00F42014" w:rsidRDefault="00F42014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3F41CC">
        <w:rPr>
          <w:rFonts w:ascii="Arial" w:hAnsi="Arial" w:cs="Arial"/>
          <w:b/>
          <w:lang w:eastAsia="zh-CN"/>
        </w:rPr>
        <w:t>Samsung</w:t>
      </w:r>
    </w:p>
    <w:p w14:paraId="0185ABEB" w14:textId="5A3D4173" w:rsidR="00A95553" w:rsidRDefault="00F42014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874ED9">
        <w:rPr>
          <w:rFonts w:ascii="Arial" w:hAnsi="Arial" w:cs="Arial"/>
          <w:b/>
        </w:rPr>
        <w:t xml:space="preserve">New </w:t>
      </w:r>
      <w:proofErr w:type="gramStart"/>
      <w:r w:rsidR="00874ED9">
        <w:rPr>
          <w:rFonts w:ascii="Arial" w:hAnsi="Arial" w:cs="Arial"/>
          <w:b/>
        </w:rPr>
        <w:t>KI:</w:t>
      </w:r>
      <w:proofErr w:type="gramEnd"/>
      <w:r w:rsidR="00874ED9">
        <w:rPr>
          <w:rFonts w:ascii="Arial" w:hAnsi="Arial" w:cs="Arial"/>
          <w:b/>
        </w:rPr>
        <w:t>&lt;S</w:t>
      </w:r>
      <w:r w:rsidR="003A64DB" w:rsidRPr="003A64DB">
        <w:rPr>
          <w:rFonts w:ascii="Arial" w:hAnsi="Arial" w:cs="Arial"/>
          <w:b/>
          <w:lang w:eastAsia="zh-CN"/>
        </w:rPr>
        <w:t xml:space="preserve">upporting </w:t>
      </w:r>
      <w:r w:rsidR="006E6802">
        <w:rPr>
          <w:rFonts w:ascii="Arial" w:hAnsi="Arial" w:cs="Arial"/>
          <w:b/>
          <w:lang w:eastAsia="zh-CN"/>
        </w:rPr>
        <w:t xml:space="preserve">UL traffic identification and </w:t>
      </w:r>
      <w:proofErr w:type="spellStart"/>
      <w:r w:rsidR="003A64DB" w:rsidRPr="003A64DB">
        <w:rPr>
          <w:rFonts w:ascii="Arial" w:hAnsi="Arial" w:cs="Arial"/>
          <w:b/>
          <w:lang w:eastAsia="zh-CN"/>
        </w:rPr>
        <w:t>QoS</w:t>
      </w:r>
      <w:proofErr w:type="spellEnd"/>
      <w:r w:rsidR="003A64DB" w:rsidRPr="003A64DB">
        <w:rPr>
          <w:rFonts w:ascii="Arial" w:hAnsi="Arial" w:cs="Arial"/>
          <w:b/>
          <w:lang w:eastAsia="zh-CN"/>
        </w:rPr>
        <w:t xml:space="preserve"> handling enhancement for devices </w:t>
      </w:r>
      <w:r w:rsidR="00874ED9">
        <w:rPr>
          <w:rFonts w:ascii="Arial" w:hAnsi="Arial" w:cs="Arial"/>
          <w:b/>
          <w:lang w:eastAsia="zh-CN"/>
        </w:rPr>
        <w:t>tethered to</w:t>
      </w:r>
      <w:r w:rsidR="003A64DB" w:rsidRPr="003A64DB">
        <w:rPr>
          <w:rFonts w:ascii="Arial" w:hAnsi="Arial" w:cs="Arial"/>
          <w:b/>
          <w:lang w:eastAsia="zh-CN"/>
        </w:rPr>
        <w:t xml:space="preserve"> UE</w:t>
      </w:r>
      <w:r w:rsidR="00874ED9">
        <w:rPr>
          <w:rFonts w:ascii="Arial" w:hAnsi="Arial" w:cs="Arial"/>
          <w:b/>
          <w:lang w:eastAsia="zh-CN"/>
        </w:rPr>
        <w:t>&gt;</w:t>
      </w:r>
    </w:p>
    <w:p w14:paraId="002116BD" w14:textId="77777777" w:rsidR="00F42014" w:rsidRDefault="00F42014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Document for: </w:t>
      </w:r>
      <w:r>
        <w:rPr>
          <w:rFonts w:ascii="Arial" w:hAnsi="Arial" w:cs="Arial"/>
          <w:b/>
        </w:rPr>
        <w:tab/>
        <w:t>Approval</w:t>
      </w:r>
    </w:p>
    <w:p w14:paraId="10720544" w14:textId="77777777" w:rsidR="00F42014" w:rsidRDefault="00F42014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0F57ED">
        <w:rPr>
          <w:rFonts w:ascii="Arial" w:hAnsi="Arial" w:cs="Arial"/>
          <w:b/>
          <w:lang w:eastAsia="zh-CN"/>
        </w:rPr>
        <w:t>19.</w:t>
      </w:r>
      <w:r w:rsidR="00A95553">
        <w:rPr>
          <w:rFonts w:ascii="Arial" w:hAnsi="Arial" w:cs="Arial"/>
          <w:b/>
          <w:lang w:eastAsia="zh-CN"/>
        </w:rPr>
        <w:t>3</w:t>
      </w:r>
    </w:p>
    <w:p w14:paraId="0140ADF3" w14:textId="77777777" w:rsidR="00F42014" w:rsidRDefault="00F42014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0F57ED" w:rsidRPr="000F57ED">
        <w:rPr>
          <w:rFonts w:ascii="Arial" w:hAnsi="Arial" w:cs="Arial"/>
          <w:b/>
        </w:rPr>
        <w:t>FS_</w:t>
      </w:r>
      <w:r w:rsidR="00A95553">
        <w:rPr>
          <w:rFonts w:ascii="Arial" w:hAnsi="Arial" w:cs="Arial"/>
          <w:b/>
        </w:rPr>
        <w:t>XRM</w:t>
      </w:r>
      <w:r w:rsidR="000F57ED" w:rsidRPr="000F57ED">
        <w:rPr>
          <w:rFonts w:ascii="Arial" w:hAnsi="Arial" w:cs="Arial"/>
          <w:b/>
        </w:rPr>
        <w:t>_Ph2</w:t>
      </w:r>
      <w:r>
        <w:rPr>
          <w:rFonts w:ascii="Arial" w:hAnsi="Arial" w:cs="Arial"/>
          <w:b/>
        </w:rPr>
        <w:t xml:space="preserve"> / Rel-1</w:t>
      </w:r>
      <w:r w:rsidR="000F57ED">
        <w:rPr>
          <w:rFonts w:ascii="Arial" w:hAnsi="Arial" w:cs="Arial"/>
          <w:b/>
        </w:rPr>
        <w:t>9</w:t>
      </w:r>
    </w:p>
    <w:p w14:paraId="295DFFBF" w14:textId="11EFB3F1" w:rsidR="00F42014" w:rsidRPr="00BD3C25" w:rsidRDefault="00A02B76" w:rsidP="00874ED9">
      <w:pPr>
        <w:overflowPunct/>
        <w:autoSpaceDE/>
        <w:autoSpaceDN/>
        <w:adjustRightInd/>
        <w:jc w:val="both"/>
        <w:textAlignment w:val="auto"/>
        <w:rPr>
          <w:rFonts w:eastAsia="Yu Mincho"/>
        </w:rPr>
      </w:pPr>
      <w:r w:rsidRPr="00874ED9">
        <w:rPr>
          <w:rFonts w:ascii="Arial" w:eastAsia="맑은 고딕" w:hAnsi="Arial" w:cs="Arial"/>
          <w:i/>
          <w:color w:val="auto"/>
          <w:lang w:eastAsia="en-US"/>
        </w:rPr>
        <w:t>Abstract</w:t>
      </w:r>
      <w:r w:rsidR="00874ED9">
        <w:rPr>
          <w:rFonts w:ascii="Arial" w:eastAsia="맑은 고딕" w:hAnsi="Arial" w:cs="Arial"/>
          <w:i/>
          <w:color w:val="auto"/>
          <w:lang w:eastAsia="en-US"/>
        </w:rPr>
        <w:t xml:space="preserve"> of the contribution</w:t>
      </w:r>
      <w:r w:rsidRPr="00874ED9">
        <w:rPr>
          <w:rFonts w:eastAsia="Yu Mincho"/>
        </w:rPr>
        <w:t>:</w:t>
      </w:r>
      <w:r w:rsidRPr="00BD3C25">
        <w:rPr>
          <w:rFonts w:eastAsia="Yu Mincho"/>
        </w:rPr>
        <w:t xml:space="preserve"> This contribution </w:t>
      </w:r>
      <w:r w:rsidRPr="00874ED9">
        <w:rPr>
          <w:rFonts w:eastAsia="Yu Mincho"/>
          <w:lang w:val="en-US"/>
        </w:rPr>
        <w:t>proposes</w:t>
      </w:r>
      <w:r w:rsidRPr="00BD3C25">
        <w:rPr>
          <w:rFonts w:eastAsia="Yu Mincho"/>
        </w:rPr>
        <w:t xml:space="preserve"> a new key </w:t>
      </w:r>
      <w:r w:rsidRPr="00874ED9">
        <w:rPr>
          <w:rFonts w:eastAsia="Yu Mincho"/>
          <w:lang w:val="en-US"/>
        </w:rPr>
        <w:t>issue</w:t>
      </w:r>
      <w:r w:rsidR="00BD3C25" w:rsidRPr="00874ED9">
        <w:rPr>
          <w:rFonts w:eastAsia="Yu Mincho"/>
        </w:rPr>
        <w:t xml:space="preserve"> for WT 2.3</w:t>
      </w:r>
      <w:r w:rsidRPr="00BD3C25">
        <w:rPr>
          <w:rFonts w:eastAsia="Yu Mincho"/>
        </w:rPr>
        <w:t>.</w:t>
      </w:r>
    </w:p>
    <w:p w14:paraId="16290C45" w14:textId="77777777" w:rsidR="000F57ED" w:rsidRDefault="000F57ED">
      <w:pPr>
        <w:pStyle w:val="1"/>
        <w:numPr>
          <w:ilvl w:val="0"/>
          <w:numId w:val="1"/>
        </w:numPr>
        <w:rPr>
          <w:rFonts w:eastAsiaTheme="minorEastAsia"/>
          <w:lang w:val="en-US" w:eastAsia="ko-KR"/>
        </w:rPr>
      </w:pPr>
      <w:r>
        <w:rPr>
          <w:rFonts w:eastAsiaTheme="minorEastAsia" w:hint="eastAsia"/>
          <w:lang w:val="en-US" w:eastAsia="ko-KR"/>
        </w:rPr>
        <w:t>Introduction</w:t>
      </w:r>
    </w:p>
    <w:p w14:paraId="3FC875CA" w14:textId="77777777" w:rsidR="000F57ED" w:rsidRPr="000F57ED" w:rsidRDefault="00F313FA" w:rsidP="000F57ED">
      <w:pPr>
        <w:rPr>
          <w:rFonts w:eastAsiaTheme="minorEastAsia"/>
          <w:lang w:val="en-CA" w:eastAsia="ko-KR"/>
        </w:rPr>
      </w:pPr>
      <w:r>
        <w:rPr>
          <w:rFonts w:eastAsiaTheme="minorEastAsia"/>
          <w:lang w:val="en-CA" w:eastAsia="ko-KR"/>
        </w:rPr>
        <w:t xml:space="preserve">One </w:t>
      </w:r>
      <w:r w:rsidRPr="00F313FA">
        <w:rPr>
          <w:rFonts w:eastAsiaTheme="minorEastAsia"/>
          <w:lang w:val="en-CA" w:eastAsia="ko-KR"/>
        </w:rPr>
        <w:t>of the FS_</w:t>
      </w:r>
      <w:r w:rsidR="000F2ECE">
        <w:rPr>
          <w:rFonts w:eastAsiaTheme="minorEastAsia"/>
          <w:lang w:val="en-CA" w:eastAsia="ko-KR"/>
        </w:rPr>
        <w:t>XRM</w:t>
      </w:r>
      <w:r w:rsidRPr="00F313FA">
        <w:rPr>
          <w:rFonts w:eastAsiaTheme="minorEastAsia"/>
          <w:lang w:val="en-CA" w:eastAsia="ko-KR"/>
        </w:rPr>
        <w:t>_Ph2 study objectives is to support the following aspect</w:t>
      </w:r>
      <w:r w:rsidR="000F2ECE">
        <w:rPr>
          <w:rFonts w:eastAsiaTheme="minorEastAsia"/>
          <w:lang w:val="en-CA" w:eastAsia="ko-KR"/>
        </w:rPr>
        <w:t xml:space="preserve"> as approved in SP-231198</w:t>
      </w:r>
      <w:r w:rsidRPr="00F313FA">
        <w:rPr>
          <w:rFonts w:eastAsiaTheme="minorEastAsia"/>
          <w:lang w:val="en-CA" w:eastAsia="ko-KR"/>
        </w:rPr>
        <w:t>:</w:t>
      </w:r>
    </w:p>
    <w:p w14:paraId="085BA9DB" w14:textId="77777777" w:rsidR="000F2ECE" w:rsidRPr="00DC744C" w:rsidRDefault="000F2ECE" w:rsidP="000F2ECE">
      <w:pPr>
        <w:pStyle w:val="B1"/>
      </w:pPr>
      <w:r w:rsidRPr="00DC744C">
        <w:t>WT</w:t>
      </w:r>
      <w:r>
        <w:t>#</w:t>
      </w:r>
      <w:r w:rsidRPr="00DC744C">
        <w:t xml:space="preserve">2 </w:t>
      </w:r>
      <w:proofErr w:type="spellStart"/>
      <w:r w:rsidRPr="00DC744C">
        <w:t>QoS</w:t>
      </w:r>
      <w:proofErr w:type="spellEnd"/>
      <w:r w:rsidRPr="00DC744C">
        <w:t xml:space="preserve"> handling enhancement for XRM services.</w:t>
      </w:r>
    </w:p>
    <w:p w14:paraId="3F8FDBB9" w14:textId="77777777" w:rsidR="00DC2B0A" w:rsidRDefault="00DC2B0A" w:rsidP="00DC2B0A">
      <w:pPr>
        <w:pStyle w:val="B2"/>
      </w:pPr>
      <w:r w:rsidRPr="00F60FF3">
        <w:t xml:space="preserve">WT#2.3 Study whether and how to identify traffic flows and study whether and how </w:t>
      </w:r>
      <w:proofErr w:type="spellStart"/>
      <w:r w:rsidRPr="00F60FF3">
        <w:t>QoS</w:t>
      </w:r>
      <w:proofErr w:type="spellEnd"/>
      <w:r w:rsidRPr="00F60FF3">
        <w:t xml:space="preserve"> handling enhancement may be needed for the UE with the tethered devices for the uplink traffic</w:t>
      </w:r>
      <w:r>
        <w:rPr>
          <w:lang w:val="en-US"/>
        </w:rPr>
        <w:t xml:space="preserve"> </w:t>
      </w:r>
      <w:r w:rsidRPr="00F60FF3">
        <w:t xml:space="preserve">(for example, traffic from tethered devices mapped to different </w:t>
      </w:r>
      <w:proofErr w:type="spellStart"/>
      <w:r w:rsidRPr="00F60FF3">
        <w:t>QoS</w:t>
      </w:r>
      <w:proofErr w:type="spellEnd"/>
      <w:r w:rsidRPr="00F60FF3">
        <w:t xml:space="preserve"> Flows enabling </w:t>
      </w:r>
      <w:proofErr w:type="spellStart"/>
      <w:r w:rsidRPr="00F60FF3">
        <w:t>QoS</w:t>
      </w:r>
      <w:proofErr w:type="spellEnd"/>
      <w:r w:rsidRPr="00F60FF3">
        <w:t xml:space="preserve"> differentiation such as PDU Set based </w:t>
      </w:r>
      <w:proofErr w:type="spellStart"/>
      <w:r w:rsidRPr="00F60FF3">
        <w:t>QoS</w:t>
      </w:r>
      <w:proofErr w:type="spellEnd"/>
      <w:r w:rsidRPr="00F60FF3">
        <w:t xml:space="preserve"> flows for XR traffic for device 1 vs PDU based </w:t>
      </w:r>
      <w:proofErr w:type="spellStart"/>
      <w:r w:rsidRPr="00F60FF3">
        <w:t>QoS</w:t>
      </w:r>
      <w:proofErr w:type="spellEnd"/>
      <w:r w:rsidRPr="00F60FF3">
        <w:t xml:space="preserve"> flows for </w:t>
      </w:r>
      <w:proofErr w:type="spellStart"/>
      <w:r w:rsidRPr="00F60FF3">
        <w:t>eMBB</w:t>
      </w:r>
      <w:proofErr w:type="spellEnd"/>
      <w:r w:rsidRPr="00F60FF3">
        <w:t xml:space="preserve"> traffic for device 2).</w:t>
      </w:r>
    </w:p>
    <w:p w14:paraId="13F49D68" w14:textId="77777777" w:rsidR="006E6802" w:rsidRDefault="00DC2B0A" w:rsidP="006573D2">
      <w:pPr>
        <w:pStyle w:val="B1"/>
        <w:ind w:left="0" w:firstLine="0"/>
        <w:rPr>
          <w:rFonts w:eastAsia="Yu Mincho"/>
        </w:rPr>
      </w:pPr>
      <w:r w:rsidRPr="00DC2B0A">
        <w:rPr>
          <w:rFonts w:eastAsia="Yu Mincho"/>
        </w:rPr>
        <w:t>Currently, various services such as XR service using a tethered device connected to the UE through various wireless connections are provided. For example, traffic may be transmitted to a VR device from a camera or microphone connected as a tethered device.</w:t>
      </w:r>
      <w:r>
        <w:rPr>
          <w:rFonts w:eastAsia="Yu Mincho"/>
        </w:rPr>
        <w:t xml:space="preserve"> </w:t>
      </w:r>
      <w:r w:rsidR="003A64DB" w:rsidRPr="003A64DB">
        <w:rPr>
          <w:rFonts w:eastAsia="Yu Mincho"/>
        </w:rPr>
        <w:t xml:space="preserve">Therefore, in order to support </w:t>
      </w:r>
      <w:proofErr w:type="spellStart"/>
      <w:r w:rsidR="003A64DB" w:rsidRPr="003A64DB">
        <w:rPr>
          <w:rFonts w:eastAsia="Yu Mincho"/>
        </w:rPr>
        <w:t>QoS</w:t>
      </w:r>
      <w:proofErr w:type="spellEnd"/>
      <w:r w:rsidR="003A64DB" w:rsidRPr="003A64DB">
        <w:rPr>
          <w:rFonts w:eastAsia="Yu Mincho"/>
        </w:rPr>
        <w:t xml:space="preserve"> handling of traffic transmitted from tethered devices </w:t>
      </w:r>
      <w:r w:rsidR="003A64DB" w:rsidRPr="00DC2B0A">
        <w:rPr>
          <w:rFonts w:eastAsia="Yu Mincho"/>
        </w:rPr>
        <w:t>behind the UE</w:t>
      </w:r>
      <w:r w:rsidR="003A64DB" w:rsidRPr="003A64DB">
        <w:rPr>
          <w:rFonts w:eastAsia="Yu Mincho"/>
        </w:rPr>
        <w:t xml:space="preserve">, it is necessary to classify traffic </w:t>
      </w:r>
      <w:r w:rsidR="003A64DB" w:rsidRPr="00F60FF3">
        <w:t>for the uplink</w:t>
      </w:r>
      <w:r w:rsidR="003A64DB" w:rsidRPr="003A64DB">
        <w:rPr>
          <w:rFonts w:eastAsia="Yu Mincho"/>
        </w:rPr>
        <w:t>.</w:t>
      </w:r>
      <w:r w:rsidR="003A64DB">
        <w:rPr>
          <w:rFonts w:eastAsia="Yu Mincho"/>
        </w:rPr>
        <w:t xml:space="preserve"> </w:t>
      </w:r>
    </w:p>
    <w:p w14:paraId="0CED25A5" w14:textId="33D3CA9A" w:rsidR="000F2ECE" w:rsidRDefault="003A64DB" w:rsidP="006573D2">
      <w:pPr>
        <w:pStyle w:val="B1"/>
        <w:ind w:left="0" w:firstLine="0"/>
        <w:rPr>
          <w:rFonts w:eastAsia="Yu Mincho"/>
        </w:rPr>
      </w:pPr>
      <w:r w:rsidRPr="003A64DB">
        <w:rPr>
          <w:rFonts w:eastAsia="Yu Mincho"/>
        </w:rPr>
        <w:t xml:space="preserve">In this paper, we propose a study to support </w:t>
      </w:r>
      <w:r w:rsidR="006E6802" w:rsidRPr="006E6802">
        <w:rPr>
          <w:rFonts w:eastAsia="Yu Mincho"/>
        </w:rPr>
        <w:t xml:space="preserve">UL traffic identification </w:t>
      </w:r>
      <w:r w:rsidR="006E6802">
        <w:rPr>
          <w:rFonts w:eastAsia="Yu Mincho"/>
        </w:rPr>
        <w:t xml:space="preserve">and </w:t>
      </w:r>
      <w:r w:rsidRPr="003A64DB">
        <w:rPr>
          <w:rFonts w:eastAsia="Yu Mincho"/>
        </w:rPr>
        <w:t>QoS handling of traffic delivered from tethered devices.</w:t>
      </w:r>
    </w:p>
    <w:p w14:paraId="00C9F1D4" w14:textId="77777777" w:rsidR="00F42014" w:rsidRDefault="00F42014">
      <w:pPr>
        <w:pStyle w:val="1"/>
      </w:pPr>
      <w:r>
        <w:t>2 Proposal</w:t>
      </w:r>
    </w:p>
    <w:p w14:paraId="5E4EFF0C" w14:textId="530FFBF7" w:rsidR="00F42014" w:rsidRDefault="00F42014">
      <w:pPr>
        <w:rPr>
          <w:lang w:eastAsia="zh-CN"/>
        </w:rPr>
      </w:pPr>
      <w:bookmarkStart w:id="1" w:name="_Hlk513714389"/>
      <w:r>
        <w:rPr>
          <w:lang w:eastAsia="zh-CN"/>
        </w:rPr>
        <w:t xml:space="preserve">It is proposed to </w:t>
      </w:r>
      <w:r>
        <w:rPr>
          <w:rFonts w:hint="eastAsia"/>
          <w:lang w:eastAsia="zh-CN"/>
        </w:rPr>
        <w:t>add the following contents to TR 23</w:t>
      </w:r>
      <w:r w:rsidRPr="00DD6208">
        <w:rPr>
          <w:rFonts w:hint="eastAsia"/>
          <w:lang w:eastAsia="zh-CN"/>
        </w:rPr>
        <w:t>.</w:t>
      </w:r>
      <w:r w:rsidR="00BD3C25">
        <w:rPr>
          <w:lang w:eastAsia="zh-CN"/>
        </w:rPr>
        <w:t>700</w:t>
      </w:r>
      <w:r w:rsidRPr="00DD6208">
        <w:rPr>
          <w:rFonts w:hint="eastAsia"/>
          <w:lang w:eastAsia="zh-CN"/>
        </w:rPr>
        <w:t>-</w:t>
      </w:r>
      <w:r w:rsidR="00BD3C25">
        <w:rPr>
          <w:lang w:eastAsia="zh-CN"/>
        </w:rPr>
        <w:t>70</w:t>
      </w:r>
      <w:r w:rsidRPr="00DD6208">
        <w:rPr>
          <w:rFonts w:hint="eastAsia"/>
          <w:lang w:eastAsia="zh-CN"/>
        </w:rPr>
        <w:t>.</w:t>
      </w:r>
    </w:p>
    <w:p w14:paraId="179B4F92" w14:textId="77777777" w:rsidR="002073F7" w:rsidRDefault="002073F7" w:rsidP="002073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2" w:name="_Toc22214904"/>
      <w:bookmarkStart w:id="3" w:name="_Toc509905226"/>
      <w:bookmarkStart w:id="4" w:name="_Toc23254037"/>
      <w:bookmarkStart w:id="5" w:name="_Toc436124703"/>
      <w:bookmarkStart w:id="6" w:name="_Toc435670433"/>
      <w:bookmarkStart w:id="7" w:name="_Toc510604403"/>
      <w:bookmarkEnd w:id="1"/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8" w:name="_Toc517082226"/>
      <w:bookmarkEnd w:id="8"/>
    </w:p>
    <w:p w14:paraId="74F5511C" w14:textId="44DB6C04" w:rsidR="00BD3C25" w:rsidRDefault="00FA19BC" w:rsidP="00FA19BC">
      <w:pPr>
        <w:keepNext/>
        <w:keepLines/>
        <w:spacing w:before="180"/>
        <w:ind w:left="1134" w:hanging="1134"/>
        <w:outlineLvl w:val="1"/>
        <w:rPr>
          <w:rFonts w:ascii="Arial" w:eastAsia="맑은 고딕" w:hAnsi="Arial"/>
          <w:color w:val="auto"/>
          <w:sz w:val="32"/>
          <w:lang w:eastAsia="ko-KR"/>
        </w:rPr>
      </w:pPr>
      <w:proofErr w:type="gramStart"/>
      <w:r w:rsidRPr="00DD6208">
        <w:rPr>
          <w:rFonts w:ascii="Arial" w:eastAsia="맑은 고딕" w:hAnsi="Arial" w:hint="eastAsia"/>
          <w:color w:val="auto"/>
          <w:sz w:val="32"/>
          <w:lang w:eastAsia="ko-KR"/>
        </w:rPr>
        <w:t>5.</w:t>
      </w:r>
      <w:r w:rsidRPr="00DD6208">
        <w:rPr>
          <w:rFonts w:ascii="Arial" w:eastAsia="맑은 고딕" w:hAnsi="Arial"/>
          <w:color w:val="auto"/>
          <w:sz w:val="32"/>
          <w:lang w:eastAsia="ko-KR"/>
        </w:rPr>
        <w:t>X</w:t>
      </w:r>
      <w:proofErr w:type="gramEnd"/>
      <w:r w:rsidRPr="00DD6208" w:rsidDel="00BF04B2">
        <w:rPr>
          <w:rFonts w:ascii="Arial" w:eastAsia="맑은 고딕" w:hAnsi="Arial" w:hint="eastAsia"/>
          <w:color w:val="auto"/>
          <w:sz w:val="32"/>
          <w:lang w:eastAsia="ko-KR"/>
        </w:rPr>
        <w:t xml:space="preserve"> </w:t>
      </w:r>
      <w:r>
        <w:rPr>
          <w:rFonts w:ascii="Arial" w:eastAsia="맑은 고딕" w:hAnsi="Arial"/>
          <w:color w:val="auto"/>
          <w:sz w:val="32"/>
          <w:lang w:eastAsia="ko-KR"/>
        </w:rPr>
        <w:t xml:space="preserve">   </w:t>
      </w:r>
      <w:r>
        <w:rPr>
          <w:rFonts w:ascii="Arial" w:eastAsia="맑은 고딕" w:hAnsi="Arial" w:hint="eastAsia"/>
          <w:color w:val="auto"/>
          <w:sz w:val="32"/>
          <w:lang w:eastAsia="ko-KR"/>
        </w:rPr>
        <w:t>Key Issue #</w:t>
      </w:r>
      <w:r>
        <w:rPr>
          <w:rFonts w:ascii="Arial" w:eastAsia="맑은 고딕" w:hAnsi="Arial"/>
          <w:color w:val="auto"/>
          <w:sz w:val="32"/>
          <w:lang w:eastAsia="ko-KR"/>
        </w:rPr>
        <w:t>X</w:t>
      </w:r>
      <w:r>
        <w:rPr>
          <w:rFonts w:ascii="Arial" w:eastAsia="맑은 고딕" w:hAnsi="Arial" w:hint="eastAsia"/>
          <w:color w:val="auto"/>
          <w:sz w:val="32"/>
          <w:lang w:eastAsia="ko-KR"/>
        </w:rPr>
        <w:t xml:space="preserve">: </w:t>
      </w:r>
      <w:r w:rsidR="006E6802" w:rsidRPr="006E6802">
        <w:rPr>
          <w:rFonts w:ascii="Arial" w:eastAsia="맑은 고딕" w:hAnsi="Arial"/>
          <w:color w:val="auto"/>
          <w:sz w:val="32"/>
          <w:lang w:eastAsia="ko-KR"/>
        </w:rPr>
        <w:t xml:space="preserve">Supporting UL traffic identification and </w:t>
      </w:r>
      <w:proofErr w:type="spellStart"/>
      <w:r w:rsidR="006E6802" w:rsidRPr="006E6802">
        <w:rPr>
          <w:rFonts w:ascii="Arial" w:eastAsia="맑은 고딕" w:hAnsi="Arial"/>
          <w:color w:val="auto"/>
          <w:sz w:val="32"/>
          <w:lang w:eastAsia="ko-KR"/>
        </w:rPr>
        <w:t>QoS</w:t>
      </w:r>
      <w:proofErr w:type="spellEnd"/>
      <w:r w:rsidR="006E6802" w:rsidRPr="006E6802">
        <w:rPr>
          <w:rFonts w:ascii="Arial" w:eastAsia="맑은 고딕" w:hAnsi="Arial"/>
          <w:color w:val="auto"/>
          <w:sz w:val="32"/>
          <w:lang w:eastAsia="ko-KR"/>
        </w:rPr>
        <w:t xml:space="preserve"> handling enhancement for devices tethered to UE</w:t>
      </w:r>
    </w:p>
    <w:p w14:paraId="29070D0F" w14:textId="77777777" w:rsidR="00FA19BC" w:rsidRPr="00FA19BC" w:rsidRDefault="00FA19BC" w:rsidP="00FA19BC">
      <w:pPr>
        <w:rPr>
          <w:rFonts w:ascii="Arial" w:eastAsia="맑은 고딕" w:hAnsi="Arial"/>
          <w:color w:val="auto"/>
          <w:sz w:val="28"/>
        </w:rPr>
      </w:pPr>
      <w:proofErr w:type="gramStart"/>
      <w:r w:rsidRPr="00DD6208">
        <w:rPr>
          <w:rFonts w:ascii="Arial" w:eastAsia="맑은 고딕" w:hAnsi="Arial"/>
          <w:color w:val="auto"/>
          <w:sz w:val="28"/>
        </w:rPr>
        <w:t>5.X.1</w:t>
      </w:r>
      <w:proofErr w:type="gramEnd"/>
      <w:r>
        <w:rPr>
          <w:rFonts w:ascii="Arial" w:eastAsia="맑은 고딕" w:hAnsi="Arial"/>
          <w:color w:val="auto"/>
          <w:sz w:val="28"/>
        </w:rPr>
        <w:tab/>
        <w:t>Description</w:t>
      </w:r>
    </w:p>
    <w:p w14:paraId="70918023" w14:textId="49222B9D" w:rsidR="00FA19BC" w:rsidRDefault="00FA19BC" w:rsidP="008C251F">
      <w:pPr>
        <w:pStyle w:val="B1"/>
        <w:ind w:left="0" w:firstLine="0"/>
      </w:pPr>
      <w:r>
        <w:rPr>
          <w:rFonts w:eastAsiaTheme="minorEastAsia" w:hint="eastAsia"/>
          <w:lang w:eastAsia="ko-KR"/>
        </w:rPr>
        <w:t xml:space="preserve">This key issue </w:t>
      </w:r>
      <w:r>
        <w:rPr>
          <w:rFonts w:eastAsiaTheme="minorEastAsia"/>
          <w:lang w:val="en-US" w:eastAsia="ko-KR"/>
        </w:rPr>
        <w:t xml:space="preserve">studies </w:t>
      </w:r>
      <w:r>
        <w:rPr>
          <w:rFonts w:hint="eastAsia"/>
          <w:lang w:val="en-US" w:eastAsia="zh-CN"/>
        </w:rPr>
        <w:t xml:space="preserve">how to support </w:t>
      </w:r>
      <w:r w:rsidRPr="003A64DB">
        <w:rPr>
          <w:lang w:val="en-US" w:eastAsia="zh-CN"/>
        </w:rPr>
        <w:t xml:space="preserve">traffic from tethered devices mapped to different </w:t>
      </w:r>
      <w:proofErr w:type="spellStart"/>
      <w:r w:rsidRPr="003A64DB">
        <w:rPr>
          <w:lang w:val="en-US" w:eastAsia="zh-CN"/>
        </w:rPr>
        <w:t>QoS</w:t>
      </w:r>
      <w:proofErr w:type="spellEnd"/>
      <w:r w:rsidRPr="003A64DB">
        <w:rPr>
          <w:lang w:val="en-US" w:eastAsia="zh-CN"/>
        </w:rPr>
        <w:t xml:space="preserve"> Flows enabling </w:t>
      </w:r>
      <w:proofErr w:type="spellStart"/>
      <w:r w:rsidRPr="003A64DB">
        <w:rPr>
          <w:lang w:val="en-US" w:eastAsia="zh-CN"/>
        </w:rPr>
        <w:t>QoS</w:t>
      </w:r>
      <w:proofErr w:type="spellEnd"/>
      <w:r w:rsidRPr="003A64DB">
        <w:rPr>
          <w:lang w:val="en-US" w:eastAsia="zh-CN"/>
        </w:rPr>
        <w:t xml:space="preserve"> differentiation</w:t>
      </w:r>
      <w:r>
        <w:rPr>
          <w:lang w:val="en-US" w:eastAsia="zh-CN"/>
        </w:rPr>
        <w:t xml:space="preserve"> </w:t>
      </w:r>
      <w:r w:rsidRPr="00F60FF3">
        <w:t>for the uplink</w:t>
      </w:r>
      <w:r>
        <w:rPr>
          <w:rFonts w:hint="eastAsia"/>
          <w:lang w:val="en-US" w:eastAsia="zh-CN"/>
        </w:rPr>
        <w:t xml:space="preserve">. </w:t>
      </w:r>
      <w:r>
        <w:t>In particular, this key issue will study:</w:t>
      </w:r>
    </w:p>
    <w:p w14:paraId="6F73F86E" w14:textId="77777777" w:rsidR="00FA19BC" w:rsidRPr="00234848" w:rsidRDefault="00FA19BC" w:rsidP="00FA19BC">
      <w:pPr>
        <w:pStyle w:val="B1"/>
        <w:numPr>
          <w:ilvl w:val="0"/>
          <w:numId w:val="3"/>
        </w:numPr>
        <w:rPr>
          <w:rFonts w:eastAsiaTheme="minorEastAsia"/>
          <w:lang w:eastAsia="ko-KR"/>
        </w:rPr>
      </w:pPr>
      <w:r w:rsidRPr="00A95553">
        <w:rPr>
          <w:rFonts w:eastAsiaTheme="minorEastAsia"/>
          <w:lang w:eastAsia="ko-KR"/>
        </w:rPr>
        <w:t xml:space="preserve">How to </w:t>
      </w:r>
      <w:r w:rsidRPr="00234848">
        <w:rPr>
          <w:rFonts w:eastAsiaTheme="minorEastAsia"/>
          <w:lang w:eastAsia="ko-KR"/>
        </w:rPr>
        <w:t xml:space="preserve">identify </w:t>
      </w:r>
      <w:r>
        <w:rPr>
          <w:rFonts w:eastAsiaTheme="minorEastAsia"/>
          <w:lang w:eastAsia="ko-KR"/>
        </w:rPr>
        <w:t xml:space="preserve">uplink </w:t>
      </w:r>
      <w:r w:rsidRPr="00234848">
        <w:rPr>
          <w:rFonts w:eastAsiaTheme="minorEastAsia"/>
          <w:lang w:eastAsia="ko-KR"/>
        </w:rPr>
        <w:t>traffic flows</w:t>
      </w:r>
      <w:r>
        <w:rPr>
          <w:rFonts w:eastAsiaTheme="minorEastAsia"/>
          <w:lang w:eastAsia="ko-KR"/>
        </w:rPr>
        <w:t xml:space="preserve"> from the tethered devices connected with UE.</w:t>
      </w:r>
    </w:p>
    <w:p w14:paraId="3EF0062B" w14:textId="5EF13C23" w:rsidR="00FA19BC" w:rsidRPr="00FA19BC" w:rsidRDefault="00FA19BC" w:rsidP="00FA19BC">
      <w:pPr>
        <w:pStyle w:val="B1"/>
        <w:numPr>
          <w:ilvl w:val="0"/>
          <w:numId w:val="3"/>
        </w:numPr>
        <w:overflowPunct/>
        <w:autoSpaceDE/>
        <w:autoSpaceDN/>
        <w:adjustRightInd/>
        <w:textAlignment w:val="auto"/>
        <w:rPr>
          <w:rFonts w:eastAsiaTheme="minorEastAsia"/>
          <w:lang w:eastAsia="ko-KR"/>
        </w:rPr>
      </w:pPr>
      <w:r w:rsidRPr="00BD3C25">
        <w:rPr>
          <w:rStyle w:val="normaltextrun"/>
          <w:shd w:val="clear" w:color="auto" w:fill="FFFFFF"/>
        </w:rPr>
        <w:t xml:space="preserve">What information, if any, should be provided for the UE serving tethered devices, for uplink traffic flows from the tethered devices identification and proper </w:t>
      </w:r>
      <w:proofErr w:type="spellStart"/>
      <w:r w:rsidRPr="00BD3C25">
        <w:rPr>
          <w:rStyle w:val="normaltextrun"/>
          <w:shd w:val="clear" w:color="auto" w:fill="FFFFFF"/>
        </w:rPr>
        <w:t>QoS</w:t>
      </w:r>
      <w:proofErr w:type="spellEnd"/>
      <w:r w:rsidRPr="00BD3C25">
        <w:rPr>
          <w:rStyle w:val="normaltextrun"/>
          <w:shd w:val="clear" w:color="auto" w:fill="FFFFFF"/>
        </w:rPr>
        <w:t xml:space="preserve"> handling, and how should the information be provided? </w:t>
      </w:r>
    </w:p>
    <w:bookmarkEnd w:id="2"/>
    <w:bookmarkEnd w:id="3"/>
    <w:bookmarkEnd w:id="4"/>
    <w:bookmarkEnd w:id="5"/>
    <w:bookmarkEnd w:id="6"/>
    <w:bookmarkEnd w:id="7"/>
    <w:p w14:paraId="755F2DC2" w14:textId="77777777" w:rsidR="002073F7" w:rsidRDefault="002073F7" w:rsidP="002073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changes * * * *</w:t>
      </w:r>
    </w:p>
    <w:p w14:paraId="5F6B5B7E" w14:textId="77777777" w:rsidR="00F42014" w:rsidRDefault="00F42014" w:rsidP="002073F7">
      <w:pPr>
        <w:pStyle w:val="af4"/>
        <w:ind w:left="0"/>
        <w:jc w:val="both"/>
        <w:rPr>
          <w:lang w:eastAsia="en-US"/>
        </w:rPr>
      </w:pPr>
    </w:p>
    <w:sectPr w:rsidR="00F42014">
      <w:headerReference w:type="even" r:id="rId8"/>
      <w:headerReference w:type="default" r:id="rId9"/>
      <w:footerReference w:type="default" r:id="rId10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C1D210B" w14:textId="77777777" w:rsidR="008060A2" w:rsidRDefault="008060A2" w:rsidP="00F42014">
      <w:pPr>
        <w:spacing w:after="0"/>
      </w:pPr>
      <w:r>
        <w:separator/>
      </w:r>
    </w:p>
  </w:endnote>
  <w:endnote w:type="continuationSeparator" w:id="0">
    <w:p w14:paraId="1D3E7BB0" w14:textId="77777777" w:rsidR="008060A2" w:rsidRDefault="008060A2" w:rsidP="00F4201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D4D32E" w14:textId="77777777" w:rsidR="00F42014" w:rsidRDefault="00F42014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5B66387" w14:textId="77777777" w:rsidR="00F42014" w:rsidRDefault="00F42014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1150763" w14:textId="77777777" w:rsidR="00F42014" w:rsidRDefault="00F4201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F053FF7" w14:textId="77777777" w:rsidR="008060A2" w:rsidRDefault="008060A2" w:rsidP="00F42014">
      <w:pPr>
        <w:spacing w:after="0"/>
      </w:pPr>
      <w:r>
        <w:separator/>
      </w:r>
    </w:p>
  </w:footnote>
  <w:footnote w:type="continuationSeparator" w:id="0">
    <w:p w14:paraId="70EE58EB" w14:textId="77777777" w:rsidR="008060A2" w:rsidRDefault="008060A2" w:rsidP="00F4201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C1525A" w14:textId="77777777" w:rsidR="00F42014" w:rsidRDefault="00F42014"/>
  <w:p w14:paraId="0B8129FB" w14:textId="77777777" w:rsidR="00F42014" w:rsidRDefault="00F42014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1B5BA9" w14:textId="77777777" w:rsidR="00F42014" w:rsidRDefault="00F42014"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4D985FE6" w14:textId="2760A832" w:rsidR="00F42014" w:rsidRDefault="00F42014">
    <w:pPr>
      <w:framePr w:w="946" w:h="272" w:hRule="exact" w:wrap="around" w:vAnchor="text" w:hAnchor="margin" w:xAlign="center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7A19FB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69A3DDFB" w14:textId="77777777" w:rsidR="00F42014" w:rsidRDefault="00F42014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E8DC2730"/>
    <w:multiLevelType w:val="singleLevel"/>
    <w:tmpl w:val="E8DC2730"/>
    <w:lvl w:ilvl="0">
      <w:start w:val="1"/>
      <w:numFmt w:val="decimal"/>
      <w:lvlText w:val="%1)"/>
      <w:lvlJc w:val="left"/>
      <w:pPr>
        <w:ind w:left="425" w:hanging="425"/>
      </w:pPr>
      <w:rPr>
        <w:rFonts w:hint="default"/>
      </w:rPr>
    </w:lvl>
  </w:abstractNum>
  <w:abstractNum w:abstractNumId="1" w15:restartNumberingAfterBreak="0">
    <w:nsid w:val="01606F3F"/>
    <w:multiLevelType w:val="hybridMultilevel"/>
    <w:tmpl w:val="2AEAB1F0"/>
    <w:lvl w:ilvl="0" w:tplc="75548ED4">
      <w:start w:val="1"/>
      <w:numFmt w:val="bullet"/>
      <w:lvlText w:val="-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0A0240B"/>
    <w:multiLevelType w:val="singleLevel"/>
    <w:tmpl w:val="20A0240B"/>
    <w:lvl w:ilvl="0">
      <w:start w:val="1"/>
      <w:numFmt w:val="decimal"/>
      <w:lvlText w:val="%1"/>
      <w:lvlJc w:val="left"/>
    </w:lvl>
  </w:abstractNum>
  <w:abstractNum w:abstractNumId="3" w15:restartNumberingAfterBreak="0">
    <w:nsid w:val="23DC748A"/>
    <w:multiLevelType w:val="hybridMultilevel"/>
    <w:tmpl w:val="869EDF52"/>
    <w:lvl w:ilvl="0" w:tplc="53B236B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3CE8487D"/>
    <w:multiLevelType w:val="hybridMultilevel"/>
    <w:tmpl w:val="2F2CEF9A"/>
    <w:lvl w:ilvl="0" w:tplc="5C1C26F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 w15:restartNumberingAfterBreak="0">
    <w:nsid w:val="417745C0"/>
    <w:multiLevelType w:val="hybridMultilevel"/>
    <w:tmpl w:val="722C829A"/>
    <w:lvl w:ilvl="0" w:tplc="29A863C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 w15:restartNumberingAfterBreak="0">
    <w:nsid w:val="5582186D"/>
    <w:multiLevelType w:val="hybridMultilevel"/>
    <w:tmpl w:val="55729208"/>
    <w:lvl w:ilvl="0" w:tplc="591E4DE6">
      <w:start w:val="5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E8DC2730">
      <w:start w:val="1"/>
      <w:numFmt w:val="decimal"/>
      <w:lvlText w:val="%2)"/>
      <w:lvlJc w:val="left"/>
      <w:pPr>
        <w:ind w:left="1124" w:hanging="420"/>
      </w:pPr>
      <w:rPr>
        <w:rFonts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61B76380"/>
    <w:multiLevelType w:val="hybridMultilevel"/>
    <w:tmpl w:val="1B3AD1E6"/>
    <w:lvl w:ilvl="0" w:tplc="61F4334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 w15:restartNumberingAfterBreak="0">
    <w:nsid w:val="665C3115"/>
    <w:multiLevelType w:val="hybridMultilevel"/>
    <w:tmpl w:val="C05E883A"/>
    <w:lvl w:ilvl="0" w:tplc="7D86F3A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 w15:restartNumberingAfterBreak="0">
    <w:nsid w:val="666617B9"/>
    <w:multiLevelType w:val="hybridMultilevel"/>
    <w:tmpl w:val="DB5ACBC2"/>
    <w:lvl w:ilvl="0" w:tplc="5158198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 w15:restartNumberingAfterBreak="0">
    <w:nsid w:val="6B090CC5"/>
    <w:multiLevelType w:val="hybridMultilevel"/>
    <w:tmpl w:val="48C89BAC"/>
    <w:lvl w:ilvl="0" w:tplc="0FD0F69C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6"/>
  </w:num>
  <w:num w:numId="4">
    <w:abstractNumId w:val="1"/>
  </w:num>
  <w:num w:numId="5">
    <w:abstractNumId w:val="9"/>
  </w:num>
  <w:num w:numId="6">
    <w:abstractNumId w:val="7"/>
  </w:num>
  <w:num w:numId="7">
    <w:abstractNumId w:val="4"/>
  </w:num>
  <w:num w:numId="8">
    <w:abstractNumId w:val="3"/>
  </w:num>
  <w:num w:numId="9">
    <w:abstractNumId w:val="5"/>
  </w:num>
  <w:num w:numId="10">
    <w:abstractNumId w:val="8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bordersDoNotSurroundHeader/>
  <w:bordersDoNotSurroundFooter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05A6"/>
    <w:rsid w:val="0000060B"/>
    <w:rsid w:val="000007F6"/>
    <w:rsid w:val="00000AD9"/>
    <w:rsid w:val="00002963"/>
    <w:rsid w:val="00003093"/>
    <w:rsid w:val="00003395"/>
    <w:rsid w:val="00003C14"/>
    <w:rsid w:val="000045C0"/>
    <w:rsid w:val="00007082"/>
    <w:rsid w:val="00007577"/>
    <w:rsid w:val="00007B1C"/>
    <w:rsid w:val="0001053A"/>
    <w:rsid w:val="0001148C"/>
    <w:rsid w:val="000115AD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5F63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0D9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5FC0"/>
    <w:rsid w:val="00056103"/>
    <w:rsid w:val="00056388"/>
    <w:rsid w:val="00057534"/>
    <w:rsid w:val="00060884"/>
    <w:rsid w:val="000614DF"/>
    <w:rsid w:val="00062AB4"/>
    <w:rsid w:val="00064FF5"/>
    <w:rsid w:val="00065724"/>
    <w:rsid w:val="0006665C"/>
    <w:rsid w:val="00071169"/>
    <w:rsid w:val="0007270F"/>
    <w:rsid w:val="00072A42"/>
    <w:rsid w:val="000734AD"/>
    <w:rsid w:val="00074430"/>
    <w:rsid w:val="00074567"/>
    <w:rsid w:val="00075A4B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60A6"/>
    <w:rsid w:val="00096E2C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52B4"/>
    <w:rsid w:val="000C5402"/>
    <w:rsid w:val="000D06A5"/>
    <w:rsid w:val="000D13E9"/>
    <w:rsid w:val="000D34E7"/>
    <w:rsid w:val="000D3704"/>
    <w:rsid w:val="000D397F"/>
    <w:rsid w:val="000D3B3B"/>
    <w:rsid w:val="000D3C88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197"/>
    <w:rsid w:val="000E55BD"/>
    <w:rsid w:val="000F11FF"/>
    <w:rsid w:val="000F1356"/>
    <w:rsid w:val="000F152E"/>
    <w:rsid w:val="000F1D52"/>
    <w:rsid w:val="000F1F72"/>
    <w:rsid w:val="000F249D"/>
    <w:rsid w:val="000F2842"/>
    <w:rsid w:val="000F2ECE"/>
    <w:rsid w:val="000F31F4"/>
    <w:rsid w:val="000F55CD"/>
    <w:rsid w:val="000F57E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07BF8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6134"/>
    <w:rsid w:val="00136222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45D0"/>
    <w:rsid w:val="00154E9E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5E83"/>
    <w:rsid w:val="001761FE"/>
    <w:rsid w:val="00177DE5"/>
    <w:rsid w:val="00181C12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1B44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B6F6F"/>
    <w:rsid w:val="001C22D4"/>
    <w:rsid w:val="001C2D55"/>
    <w:rsid w:val="001C318C"/>
    <w:rsid w:val="001C4E24"/>
    <w:rsid w:val="001C57A2"/>
    <w:rsid w:val="001C5EF7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3F7"/>
    <w:rsid w:val="00207863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3E3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4848"/>
    <w:rsid w:val="00235480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5EC5"/>
    <w:rsid w:val="0025603E"/>
    <w:rsid w:val="002564C4"/>
    <w:rsid w:val="0025669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5503"/>
    <w:rsid w:val="00266CBA"/>
    <w:rsid w:val="00267626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452"/>
    <w:rsid w:val="00292FF6"/>
    <w:rsid w:val="00294B90"/>
    <w:rsid w:val="00294CD7"/>
    <w:rsid w:val="0029608F"/>
    <w:rsid w:val="00296718"/>
    <w:rsid w:val="00296FE2"/>
    <w:rsid w:val="002A1829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29DA"/>
    <w:rsid w:val="002C2CB2"/>
    <w:rsid w:val="002C4BA6"/>
    <w:rsid w:val="002C50E8"/>
    <w:rsid w:val="002C556A"/>
    <w:rsid w:val="002C5673"/>
    <w:rsid w:val="002C5C3F"/>
    <w:rsid w:val="002D05D7"/>
    <w:rsid w:val="002D11E6"/>
    <w:rsid w:val="002D1794"/>
    <w:rsid w:val="002D1B47"/>
    <w:rsid w:val="002D1D44"/>
    <w:rsid w:val="002D3915"/>
    <w:rsid w:val="002D68E3"/>
    <w:rsid w:val="002D6BA4"/>
    <w:rsid w:val="002D7AE0"/>
    <w:rsid w:val="002D7BF4"/>
    <w:rsid w:val="002E0571"/>
    <w:rsid w:val="002E05D5"/>
    <w:rsid w:val="002E3098"/>
    <w:rsid w:val="002E34F4"/>
    <w:rsid w:val="002E35C1"/>
    <w:rsid w:val="002E5040"/>
    <w:rsid w:val="002E53D8"/>
    <w:rsid w:val="002E6BBC"/>
    <w:rsid w:val="002E70BE"/>
    <w:rsid w:val="002E7DBF"/>
    <w:rsid w:val="002F11CE"/>
    <w:rsid w:val="002F1CB1"/>
    <w:rsid w:val="002F1E12"/>
    <w:rsid w:val="002F348C"/>
    <w:rsid w:val="002F476F"/>
    <w:rsid w:val="002F4B4B"/>
    <w:rsid w:val="002F530C"/>
    <w:rsid w:val="002F53F2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22A3"/>
    <w:rsid w:val="0032668E"/>
    <w:rsid w:val="00326FCA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832"/>
    <w:rsid w:val="00353FE1"/>
    <w:rsid w:val="003575B2"/>
    <w:rsid w:val="00360EE3"/>
    <w:rsid w:val="003615EC"/>
    <w:rsid w:val="0036284E"/>
    <w:rsid w:val="00362AFD"/>
    <w:rsid w:val="00362B97"/>
    <w:rsid w:val="00363255"/>
    <w:rsid w:val="003664A7"/>
    <w:rsid w:val="00366BBD"/>
    <w:rsid w:val="00366E2E"/>
    <w:rsid w:val="003678FA"/>
    <w:rsid w:val="00375027"/>
    <w:rsid w:val="00375202"/>
    <w:rsid w:val="00376056"/>
    <w:rsid w:val="003761C5"/>
    <w:rsid w:val="003769D6"/>
    <w:rsid w:val="003776A9"/>
    <w:rsid w:val="0037784E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4B6E"/>
    <w:rsid w:val="0039688D"/>
    <w:rsid w:val="00396F85"/>
    <w:rsid w:val="003A161E"/>
    <w:rsid w:val="003A1AB8"/>
    <w:rsid w:val="003A1B02"/>
    <w:rsid w:val="003A5059"/>
    <w:rsid w:val="003A57B2"/>
    <w:rsid w:val="003A64DB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C4F48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5346"/>
    <w:rsid w:val="003E6BE7"/>
    <w:rsid w:val="003E6D49"/>
    <w:rsid w:val="003F004E"/>
    <w:rsid w:val="003F01AD"/>
    <w:rsid w:val="003F08A7"/>
    <w:rsid w:val="003F1F82"/>
    <w:rsid w:val="003F3F6E"/>
    <w:rsid w:val="003F41CC"/>
    <w:rsid w:val="003F67CE"/>
    <w:rsid w:val="0040029E"/>
    <w:rsid w:val="00400AFF"/>
    <w:rsid w:val="00401F16"/>
    <w:rsid w:val="0040245B"/>
    <w:rsid w:val="00402628"/>
    <w:rsid w:val="004030AF"/>
    <w:rsid w:val="0040425C"/>
    <w:rsid w:val="0041169A"/>
    <w:rsid w:val="00412392"/>
    <w:rsid w:val="00412F20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1E0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374B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2A9"/>
    <w:rsid w:val="0048143B"/>
    <w:rsid w:val="0048153F"/>
    <w:rsid w:val="00482965"/>
    <w:rsid w:val="00482EF1"/>
    <w:rsid w:val="00483FB6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D71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3F02"/>
    <w:rsid w:val="004C4E92"/>
    <w:rsid w:val="004C6489"/>
    <w:rsid w:val="004D2598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40D2"/>
    <w:rsid w:val="004E5458"/>
    <w:rsid w:val="004E67C9"/>
    <w:rsid w:val="004E6D38"/>
    <w:rsid w:val="004E79A7"/>
    <w:rsid w:val="004F1F6D"/>
    <w:rsid w:val="004F3EB5"/>
    <w:rsid w:val="004F55AE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2A39"/>
    <w:rsid w:val="00514929"/>
    <w:rsid w:val="005156B4"/>
    <w:rsid w:val="00515B9F"/>
    <w:rsid w:val="00516189"/>
    <w:rsid w:val="005174D6"/>
    <w:rsid w:val="00520266"/>
    <w:rsid w:val="00520775"/>
    <w:rsid w:val="0052196E"/>
    <w:rsid w:val="00523A95"/>
    <w:rsid w:val="005249BE"/>
    <w:rsid w:val="00530D36"/>
    <w:rsid w:val="005320B4"/>
    <w:rsid w:val="005321BB"/>
    <w:rsid w:val="005338E0"/>
    <w:rsid w:val="00535A8D"/>
    <w:rsid w:val="00541740"/>
    <w:rsid w:val="00542686"/>
    <w:rsid w:val="00543C0E"/>
    <w:rsid w:val="0054461F"/>
    <w:rsid w:val="0054532D"/>
    <w:rsid w:val="00546161"/>
    <w:rsid w:val="00547A5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042C"/>
    <w:rsid w:val="00560970"/>
    <w:rsid w:val="00561D8D"/>
    <w:rsid w:val="0056209F"/>
    <w:rsid w:val="005673B6"/>
    <w:rsid w:val="005709B4"/>
    <w:rsid w:val="005725EE"/>
    <w:rsid w:val="00573512"/>
    <w:rsid w:val="00573F49"/>
    <w:rsid w:val="00574023"/>
    <w:rsid w:val="005749BE"/>
    <w:rsid w:val="005765E5"/>
    <w:rsid w:val="00580F1E"/>
    <w:rsid w:val="00581B9C"/>
    <w:rsid w:val="00581B9E"/>
    <w:rsid w:val="00581CE6"/>
    <w:rsid w:val="0058240E"/>
    <w:rsid w:val="005834F6"/>
    <w:rsid w:val="00584692"/>
    <w:rsid w:val="00584EA5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16F0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BEF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950"/>
    <w:rsid w:val="00625D87"/>
    <w:rsid w:val="00626B20"/>
    <w:rsid w:val="00626FA4"/>
    <w:rsid w:val="006306D7"/>
    <w:rsid w:val="00630C4C"/>
    <w:rsid w:val="00632557"/>
    <w:rsid w:val="00635769"/>
    <w:rsid w:val="00637872"/>
    <w:rsid w:val="006403D1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3D2"/>
    <w:rsid w:val="00657B29"/>
    <w:rsid w:val="006609BB"/>
    <w:rsid w:val="00660E3D"/>
    <w:rsid w:val="00661FF3"/>
    <w:rsid w:val="00662007"/>
    <w:rsid w:val="00662994"/>
    <w:rsid w:val="006633DF"/>
    <w:rsid w:val="00664C82"/>
    <w:rsid w:val="00666F96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AC3"/>
    <w:rsid w:val="006A1BF7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6802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3A6C"/>
    <w:rsid w:val="007145E9"/>
    <w:rsid w:val="00714918"/>
    <w:rsid w:val="00714F5A"/>
    <w:rsid w:val="00715353"/>
    <w:rsid w:val="007167BD"/>
    <w:rsid w:val="00716979"/>
    <w:rsid w:val="0072114C"/>
    <w:rsid w:val="007236E5"/>
    <w:rsid w:val="00724230"/>
    <w:rsid w:val="00727080"/>
    <w:rsid w:val="0073298E"/>
    <w:rsid w:val="00732ED0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0EEA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4DD7"/>
    <w:rsid w:val="00795400"/>
    <w:rsid w:val="00797289"/>
    <w:rsid w:val="007A08FB"/>
    <w:rsid w:val="007A0C78"/>
    <w:rsid w:val="007A19FB"/>
    <w:rsid w:val="007A2150"/>
    <w:rsid w:val="007A3699"/>
    <w:rsid w:val="007A39F9"/>
    <w:rsid w:val="007A3CFB"/>
    <w:rsid w:val="007A6F89"/>
    <w:rsid w:val="007B065C"/>
    <w:rsid w:val="007B0E85"/>
    <w:rsid w:val="007B2102"/>
    <w:rsid w:val="007B7C6B"/>
    <w:rsid w:val="007B7F00"/>
    <w:rsid w:val="007C1D3B"/>
    <w:rsid w:val="007C2053"/>
    <w:rsid w:val="007C320F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2A2D"/>
    <w:rsid w:val="007D434B"/>
    <w:rsid w:val="007D4C13"/>
    <w:rsid w:val="007D5001"/>
    <w:rsid w:val="007E008B"/>
    <w:rsid w:val="007E0A03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7F6F47"/>
    <w:rsid w:val="00801958"/>
    <w:rsid w:val="008027F5"/>
    <w:rsid w:val="00802CB7"/>
    <w:rsid w:val="00804621"/>
    <w:rsid w:val="00805E8A"/>
    <w:rsid w:val="008060A2"/>
    <w:rsid w:val="0081231A"/>
    <w:rsid w:val="00814721"/>
    <w:rsid w:val="00817AA6"/>
    <w:rsid w:val="00817D00"/>
    <w:rsid w:val="00820D88"/>
    <w:rsid w:val="00820EA3"/>
    <w:rsid w:val="008217F8"/>
    <w:rsid w:val="008221B7"/>
    <w:rsid w:val="0082358C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3B43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4ED9"/>
    <w:rsid w:val="0087630C"/>
    <w:rsid w:val="00877A24"/>
    <w:rsid w:val="008809F7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5EF6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251F"/>
    <w:rsid w:val="008C33BC"/>
    <w:rsid w:val="008C35B9"/>
    <w:rsid w:val="008C552D"/>
    <w:rsid w:val="008C5A61"/>
    <w:rsid w:val="008C6577"/>
    <w:rsid w:val="008D1482"/>
    <w:rsid w:val="008D4339"/>
    <w:rsid w:val="008D433F"/>
    <w:rsid w:val="008D516D"/>
    <w:rsid w:val="008D51B9"/>
    <w:rsid w:val="008D5334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0AB3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2040"/>
    <w:rsid w:val="0092460B"/>
    <w:rsid w:val="0092463F"/>
    <w:rsid w:val="00925075"/>
    <w:rsid w:val="009251D4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54CA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57FD0"/>
    <w:rsid w:val="00960693"/>
    <w:rsid w:val="0096181B"/>
    <w:rsid w:val="00961B34"/>
    <w:rsid w:val="00962702"/>
    <w:rsid w:val="00962995"/>
    <w:rsid w:val="00963B11"/>
    <w:rsid w:val="00963E54"/>
    <w:rsid w:val="00965C02"/>
    <w:rsid w:val="00965C27"/>
    <w:rsid w:val="00966698"/>
    <w:rsid w:val="0096738A"/>
    <w:rsid w:val="00970B0F"/>
    <w:rsid w:val="00971368"/>
    <w:rsid w:val="0097249A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E3E"/>
    <w:rsid w:val="0098710C"/>
    <w:rsid w:val="00987498"/>
    <w:rsid w:val="00987966"/>
    <w:rsid w:val="00987C9B"/>
    <w:rsid w:val="00990027"/>
    <w:rsid w:val="0099293C"/>
    <w:rsid w:val="00992C81"/>
    <w:rsid w:val="00993C97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2DF0"/>
    <w:rsid w:val="009B4F83"/>
    <w:rsid w:val="009B5374"/>
    <w:rsid w:val="009B58AB"/>
    <w:rsid w:val="009B5D0D"/>
    <w:rsid w:val="009B69F5"/>
    <w:rsid w:val="009B7A54"/>
    <w:rsid w:val="009B7AA8"/>
    <w:rsid w:val="009C02DD"/>
    <w:rsid w:val="009C03D3"/>
    <w:rsid w:val="009C0793"/>
    <w:rsid w:val="009C1576"/>
    <w:rsid w:val="009C2451"/>
    <w:rsid w:val="009C3388"/>
    <w:rsid w:val="009C3747"/>
    <w:rsid w:val="009C4D47"/>
    <w:rsid w:val="009C6A77"/>
    <w:rsid w:val="009C6C80"/>
    <w:rsid w:val="009D15D1"/>
    <w:rsid w:val="009D23E6"/>
    <w:rsid w:val="009D3ED0"/>
    <w:rsid w:val="009D6493"/>
    <w:rsid w:val="009D6D65"/>
    <w:rsid w:val="009D6E2B"/>
    <w:rsid w:val="009E02EA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1B21"/>
    <w:rsid w:val="009F3963"/>
    <w:rsid w:val="009F4313"/>
    <w:rsid w:val="009F5260"/>
    <w:rsid w:val="009F575B"/>
    <w:rsid w:val="009F601D"/>
    <w:rsid w:val="009F6035"/>
    <w:rsid w:val="00A019CF"/>
    <w:rsid w:val="00A02B76"/>
    <w:rsid w:val="00A0358B"/>
    <w:rsid w:val="00A03F57"/>
    <w:rsid w:val="00A0505E"/>
    <w:rsid w:val="00A1072B"/>
    <w:rsid w:val="00A122C0"/>
    <w:rsid w:val="00A1645B"/>
    <w:rsid w:val="00A16813"/>
    <w:rsid w:val="00A175F9"/>
    <w:rsid w:val="00A2018E"/>
    <w:rsid w:val="00A20A5C"/>
    <w:rsid w:val="00A222DD"/>
    <w:rsid w:val="00A22C38"/>
    <w:rsid w:val="00A23F20"/>
    <w:rsid w:val="00A2422C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25F"/>
    <w:rsid w:val="00A54306"/>
    <w:rsid w:val="00A55DDA"/>
    <w:rsid w:val="00A55FE5"/>
    <w:rsid w:val="00A5663F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7787C"/>
    <w:rsid w:val="00A8042B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5553"/>
    <w:rsid w:val="00A96031"/>
    <w:rsid w:val="00A979F0"/>
    <w:rsid w:val="00AA1283"/>
    <w:rsid w:val="00AA1693"/>
    <w:rsid w:val="00AA39A9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B6A81"/>
    <w:rsid w:val="00AC1D9F"/>
    <w:rsid w:val="00AC3111"/>
    <w:rsid w:val="00AC3942"/>
    <w:rsid w:val="00AC5B58"/>
    <w:rsid w:val="00AC651D"/>
    <w:rsid w:val="00AC7FB1"/>
    <w:rsid w:val="00AD00B7"/>
    <w:rsid w:val="00AD0BC7"/>
    <w:rsid w:val="00AD1AAE"/>
    <w:rsid w:val="00AD1C7F"/>
    <w:rsid w:val="00AD2B29"/>
    <w:rsid w:val="00AD3595"/>
    <w:rsid w:val="00AD44EB"/>
    <w:rsid w:val="00AD4C8D"/>
    <w:rsid w:val="00AD56F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E7A50"/>
    <w:rsid w:val="00AF0101"/>
    <w:rsid w:val="00AF1FF7"/>
    <w:rsid w:val="00AF396E"/>
    <w:rsid w:val="00AF3A72"/>
    <w:rsid w:val="00AF54C7"/>
    <w:rsid w:val="00AF567A"/>
    <w:rsid w:val="00AF743E"/>
    <w:rsid w:val="00AF7832"/>
    <w:rsid w:val="00B0127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71DF"/>
    <w:rsid w:val="00B41962"/>
    <w:rsid w:val="00B42053"/>
    <w:rsid w:val="00B4285B"/>
    <w:rsid w:val="00B43385"/>
    <w:rsid w:val="00B438FF"/>
    <w:rsid w:val="00B43AE8"/>
    <w:rsid w:val="00B4551D"/>
    <w:rsid w:val="00B46AD7"/>
    <w:rsid w:val="00B50FC6"/>
    <w:rsid w:val="00B51715"/>
    <w:rsid w:val="00B51EAC"/>
    <w:rsid w:val="00B529E1"/>
    <w:rsid w:val="00B5594E"/>
    <w:rsid w:val="00B56F3A"/>
    <w:rsid w:val="00B600C1"/>
    <w:rsid w:val="00B618DE"/>
    <w:rsid w:val="00B61BD5"/>
    <w:rsid w:val="00B6300F"/>
    <w:rsid w:val="00B643EF"/>
    <w:rsid w:val="00B64A56"/>
    <w:rsid w:val="00B65A8B"/>
    <w:rsid w:val="00B65BAE"/>
    <w:rsid w:val="00B66600"/>
    <w:rsid w:val="00B678D4"/>
    <w:rsid w:val="00B67B5B"/>
    <w:rsid w:val="00B708C1"/>
    <w:rsid w:val="00B70AD7"/>
    <w:rsid w:val="00B72012"/>
    <w:rsid w:val="00B73BA5"/>
    <w:rsid w:val="00B74632"/>
    <w:rsid w:val="00B76918"/>
    <w:rsid w:val="00B77491"/>
    <w:rsid w:val="00B82DAA"/>
    <w:rsid w:val="00B82F38"/>
    <w:rsid w:val="00B8358D"/>
    <w:rsid w:val="00B83665"/>
    <w:rsid w:val="00B84098"/>
    <w:rsid w:val="00B840C8"/>
    <w:rsid w:val="00B85B65"/>
    <w:rsid w:val="00B85D9B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784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0CF1"/>
    <w:rsid w:val="00BD25F9"/>
    <w:rsid w:val="00BD3C25"/>
    <w:rsid w:val="00BD424F"/>
    <w:rsid w:val="00BD4447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4B2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0A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550D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057A"/>
    <w:rsid w:val="00C31E76"/>
    <w:rsid w:val="00C327CC"/>
    <w:rsid w:val="00C32A09"/>
    <w:rsid w:val="00C33398"/>
    <w:rsid w:val="00C349B9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57987"/>
    <w:rsid w:val="00C60947"/>
    <w:rsid w:val="00C60BE6"/>
    <w:rsid w:val="00C6258D"/>
    <w:rsid w:val="00C62C5F"/>
    <w:rsid w:val="00C63516"/>
    <w:rsid w:val="00C637A6"/>
    <w:rsid w:val="00C63A5D"/>
    <w:rsid w:val="00C64487"/>
    <w:rsid w:val="00C668B8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1BC8"/>
    <w:rsid w:val="00C92199"/>
    <w:rsid w:val="00C96C41"/>
    <w:rsid w:val="00C976C4"/>
    <w:rsid w:val="00C97809"/>
    <w:rsid w:val="00CA0C1D"/>
    <w:rsid w:val="00CA13D3"/>
    <w:rsid w:val="00CA1B84"/>
    <w:rsid w:val="00CA1E81"/>
    <w:rsid w:val="00CA2A6D"/>
    <w:rsid w:val="00CA3E5E"/>
    <w:rsid w:val="00CA5989"/>
    <w:rsid w:val="00CA5D6C"/>
    <w:rsid w:val="00CB00BE"/>
    <w:rsid w:val="00CB0BAA"/>
    <w:rsid w:val="00CB1A37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3DB1"/>
    <w:rsid w:val="00CC454D"/>
    <w:rsid w:val="00CC46CE"/>
    <w:rsid w:val="00CC4DC0"/>
    <w:rsid w:val="00CC553E"/>
    <w:rsid w:val="00CC5EA2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1B35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2C4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5EA5"/>
    <w:rsid w:val="00D36E2D"/>
    <w:rsid w:val="00D370D4"/>
    <w:rsid w:val="00D40F05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5916"/>
    <w:rsid w:val="00DA5A47"/>
    <w:rsid w:val="00DA5C6F"/>
    <w:rsid w:val="00DA7264"/>
    <w:rsid w:val="00DA7945"/>
    <w:rsid w:val="00DB085B"/>
    <w:rsid w:val="00DB0F98"/>
    <w:rsid w:val="00DB1F3B"/>
    <w:rsid w:val="00DB2646"/>
    <w:rsid w:val="00DB2898"/>
    <w:rsid w:val="00DB364B"/>
    <w:rsid w:val="00DB40E9"/>
    <w:rsid w:val="00DB4768"/>
    <w:rsid w:val="00DB557C"/>
    <w:rsid w:val="00DB58E6"/>
    <w:rsid w:val="00DB6BCD"/>
    <w:rsid w:val="00DC2B0A"/>
    <w:rsid w:val="00DC6FF4"/>
    <w:rsid w:val="00DD0DF5"/>
    <w:rsid w:val="00DD31D4"/>
    <w:rsid w:val="00DD3DAD"/>
    <w:rsid w:val="00DD3DE7"/>
    <w:rsid w:val="00DD4529"/>
    <w:rsid w:val="00DD4A3C"/>
    <w:rsid w:val="00DD6208"/>
    <w:rsid w:val="00DE332A"/>
    <w:rsid w:val="00DE3520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A98"/>
    <w:rsid w:val="00E02AE2"/>
    <w:rsid w:val="00E02C07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4CE7"/>
    <w:rsid w:val="00E15A3A"/>
    <w:rsid w:val="00E15B85"/>
    <w:rsid w:val="00E16A15"/>
    <w:rsid w:val="00E1797B"/>
    <w:rsid w:val="00E17A59"/>
    <w:rsid w:val="00E17AF7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4BA6"/>
    <w:rsid w:val="00E4584C"/>
    <w:rsid w:val="00E46241"/>
    <w:rsid w:val="00E50BE8"/>
    <w:rsid w:val="00E5105E"/>
    <w:rsid w:val="00E520DB"/>
    <w:rsid w:val="00E52365"/>
    <w:rsid w:val="00E5272A"/>
    <w:rsid w:val="00E52F71"/>
    <w:rsid w:val="00E5302C"/>
    <w:rsid w:val="00E53ED3"/>
    <w:rsid w:val="00E54923"/>
    <w:rsid w:val="00E54A1C"/>
    <w:rsid w:val="00E54DBE"/>
    <w:rsid w:val="00E54DED"/>
    <w:rsid w:val="00E558DA"/>
    <w:rsid w:val="00E563C9"/>
    <w:rsid w:val="00E603F0"/>
    <w:rsid w:val="00E617DB"/>
    <w:rsid w:val="00E621F3"/>
    <w:rsid w:val="00E624DF"/>
    <w:rsid w:val="00E627B7"/>
    <w:rsid w:val="00E64512"/>
    <w:rsid w:val="00E645F5"/>
    <w:rsid w:val="00E65088"/>
    <w:rsid w:val="00E658B3"/>
    <w:rsid w:val="00E65D6E"/>
    <w:rsid w:val="00E7179C"/>
    <w:rsid w:val="00E71DD5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91D"/>
    <w:rsid w:val="00E91F7B"/>
    <w:rsid w:val="00E91FD7"/>
    <w:rsid w:val="00E9226D"/>
    <w:rsid w:val="00E92825"/>
    <w:rsid w:val="00E92FAF"/>
    <w:rsid w:val="00E933C1"/>
    <w:rsid w:val="00E953FC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B4"/>
    <w:rsid w:val="00ED18E0"/>
    <w:rsid w:val="00ED239F"/>
    <w:rsid w:val="00ED2B29"/>
    <w:rsid w:val="00EE0056"/>
    <w:rsid w:val="00EE03D3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025"/>
    <w:rsid w:val="00EF3492"/>
    <w:rsid w:val="00EF4739"/>
    <w:rsid w:val="00EF57BF"/>
    <w:rsid w:val="00EF7978"/>
    <w:rsid w:val="00F002A3"/>
    <w:rsid w:val="00F017FC"/>
    <w:rsid w:val="00F01E9E"/>
    <w:rsid w:val="00F01F57"/>
    <w:rsid w:val="00F02387"/>
    <w:rsid w:val="00F0452C"/>
    <w:rsid w:val="00F04A60"/>
    <w:rsid w:val="00F04CD2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3F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13FA"/>
    <w:rsid w:val="00F3222D"/>
    <w:rsid w:val="00F34031"/>
    <w:rsid w:val="00F3405D"/>
    <w:rsid w:val="00F34D28"/>
    <w:rsid w:val="00F3535D"/>
    <w:rsid w:val="00F3536F"/>
    <w:rsid w:val="00F35704"/>
    <w:rsid w:val="00F35A3A"/>
    <w:rsid w:val="00F35D9A"/>
    <w:rsid w:val="00F37025"/>
    <w:rsid w:val="00F37CBB"/>
    <w:rsid w:val="00F40C4A"/>
    <w:rsid w:val="00F41661"/>
    <w:rsid w:val="00F41B41"/>
    <w:rsid w:val="00F42014"/>
    <w:rsid w:val="00F43A53"/>
    <w:rsid w:val="00F44729"/>
    <w:rsid w:val="00F45493"/>
    <w:rsid w:val="00F45938"/>
    <w:rsid w:val="00F47F55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093C"/>
    <w:rsid w:val="00F914CE"/>
    <w:rsid w:val="00F92FF5"/>
    <w:rsid w:val="00F93235"/>
    <w:rsid w:val="00F94621"/>
    <w:rsid w:val="00F95C8A"/>
    <w:rsid w:val="00F95D3F"/>
    <w:rsid w:val="00F963E3"/>
    <w:rsid w:val="00F96421"/>
    <w:rsid w:val="00F96913"/>
    <w:rsid w:val="00F96C1D"/>
    <w:rsid w:val="00F97564"/>
    <w:rsid w:val="00F979E4"/>
    <w:rsid w:val="00FA0815"/>
    <w:rsid w:val="00FA19BC"/>
    <w:rsid w:val="00FA1D93"/>
    <w:rsid w:val="00FA2541"/>
    <w:rsid w:val="00FA2EBD"/>
    <w:rsid w:val="00FA39E1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B7F61"/>
    <w:rsid w:val="00FC1F37"/>
    <w:rsid w:val="00FC2EC7"/>
    <w:rsid w:val="00FC3CFE"/>
    <w:rsid w:val="00FC3DD6"/>
    <w:rsid w:val="00FC49D6"/>
    <w:rsid w:val="00FC4BB2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4361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3DC"/>
    <w:rsid w:val="00FF2BCF"/>
    <w:rsid w:val="00FF2C23"/>
    <w:rsid w:val="00FF3E46"/>
    <w:rsid w:val="00FF485D"/>
    <w:rsid w:val="00FF6593"/>
    <w:rsid w:val="00FF67D3"/>
    <w:rsid w:val="00FF6AA8"/>
    <w:rsid w:val="00FF76E5"/>
    <w:rsid w:val="00FF7DB8"/>
    <w:rsid w:val="01616673"/>
    <w:rsid w:val="01FC7769"/>
    <w:rsid w:val="04A36F1D"/>
    <w:rsid w:val="04B26C7F"/>
    <w:rsid w:val="05F472B5"/>
    <w:rsid w:val="06003947"/>
    <w:rsid w:val="06254432"/>
    <w:rsid w:val="07E417AE"/>
    <w:rsid w:val="0957131C"/>
    <w:rsid w:val="098C0AAB"/>
    <w:rsid w:val="09A937FD"/>
    <w:rsid w:val="09F9459B"/>
    <w:rsid w:val="0CFD564A"/>
    <w:rsid w:val="0D576795"/>
    <w:rsid w:val="0F82590F"/>
    <w:rsid w:val="0FAE7147"/>
    <w:rsid w:val="0FFE6244"/>
    <w:rsid w:val="102A18A1"/>
    <w:rsid w:val="13F44B51"/>
    <w:rsid w:val="15227551"/>
    <w:rsid w:val="170208E6"/>
    <w:rsid w:val="195C4A21"/>
    <w:rsid w:val="1A971473"/>
    <w:rsid w:val="1C497EA0"/>
    <w:rsid w:val="1C802AC4"/>
    <w:rsid w:val="1CC05A5F"/>
    <w:rsid w:val="1D9403CD"/>
    <w:rsid w:val="1F14515F"/>
    <w:rsid w:val="1F40133E"/>
    <w:rsid w:val="1F6140C1"/>
    <w:rsid w:val="1FA76DF7"/>
    <w:rsid w:val="20C60949"/>
    <w:rsid w:val="22A474BC"/>
    <w:rsid w:val="236736FC"/>
    <w:rsid w:val="24235311"/>
    <w:rsid w:val="26F24906"/>
    <w:rsid w:val="273B1780"/>
    <w:rsid w:val="275945ED"/>
    <w:rsid w:val="286469B8"/>
    <w:rsid w:val="2B8E5152"/>
    <w:rsid w:val="2CDE37B1"/>
    <w:rsid w:val="312C42CA"/>
    <w:rsid w:val="32064199"/>
    <w:rsid w:val="32594C7D"/>
    <w:rsid w:val="329B773D"/>
    <w:rsid w:val="355765E1"/>
    <w:rsid w:val="37701823"/>
    <w:rsid w:val="3775480C"/>
    <w:rsid w:val="38CF092E"/>
    <w:rsid w:val="38FD4571"/>
    <w:rsid w:val="392B6ED4"/>
    <w:rsid w:val="39311C8D"/>
    <w:rsid w:val="3B0431A1"/>
    <w:rsid w:val="3B513643"/>
    <w:rsid w:val="3BA61F5A"/>
    <w:rsid w:val="3D8F75FB"/>
    <w:rsid w:val="3D983AD6"/>
    <w:rsid w:val="3FAB2A58"/>
    <w:rsid w:val="41202F73"/>
    <w:rsid w:val="419B0A80"/>
    <w:rsid w:val="439E431A"/>
    <w:rsid w:val="43FD2508"/>
    <w:rsid w:val="446A7AF2"/>
    <w:rsid w:val="44C54DAB"/>
    <w:rsid w:val="452068A4"/>
    <w:rsid w:val="460D6D20"/>
    <w:rsid w:val="46E12E19"/>
    <w:rsid w:val="48CC67D0"/>
    <w:rsid w:val="4BE971BE"/>
    <w:rsid w:val="4C0405FB"/>
    <w:rsid w:val="4C706BFA"/>
    <w:rsid w:val="4C7F7613"/>
    <w:rsid w:val="4C954729"/>
    <w:rsid w:val="4E3F69DE"/>
    <w:rsid w:val="4EEC21D5"/>
    <w:rsid w:val="503D110D"/>
    <w:rsid w:val="50B87D6E"/>
    <w:rsid w:val="5166057C"/>
    <w:rsid w:val="516E0439"/>
    <w:rsid w:val="525768F7"/>
    <w:rsid w:val="52943B03"/>
    <w:rsid w:val="52D51268"/>
    <w:rsid w:val="53C667F1"/>
    <w:rsid w:val="5492724E"/>
    <w:rsid w:val="557A4A2A"/>
    <w:rsid w:val="57F672C7"/>
    <w:rsid w:val="57FB3A19"/>
    <w:rsid w:val="581C2C1A"/>
    <w:rsid w:val="58F50729"/>
    <w:rsid w:val="59D52A26"/>
    <w:rsid w:val="5A622DCE"/>
    <w:rsid w:val="5B42547D"/>
    <w:rsid w:val="5BE96A96"/>
    <w:rsid w:val="5C106FEC"/>
    <w:rsid w:val="5CC85129"/>
    <w:rsid w:val="5CCA3CFD"/>
    <w:rsid w:val="5CF224DA"/>
    <w:rsid w:val="5DFC17AE"/>
    <w:rsid w:val="5E722E3A"/>
    <w:rsid w:val="5E8E38EE"/>
    <w:rsid w:val="5F662BCA"/>
    <w:rsid w:val="5F961410"/>
    <w:rsid w:val="62A67CCC"/>
    <w:rsid w:val="62B539FC"/>
    <w:rsid w:val="62EE6BC2"/>
    <w:rsid w:val="63FF7B9C"/>
    <w:rsid w:val="64A82701"/>
    <w:rsid w:val="64A967DA"/>
    <w:rsid w:val="676D63EC"/>
    <w:rsid w:val="6CA95B9D"/>
    <w:rsid w:val="6CD36C94"/>
    <w:rsid w:val="6D945981"/>
    <w:rsid w:val="6DAE193C"/>
    <w:rsid w:val="6E7A29F5"/>
    <w:rsid w:val="6EA50834"/>
    <w:rsid w:val="718A2333"/>
    <w:rsid w:val="72F97CB2"/>
    <w:rsid w:val="744D6836"/>
    <w:rsid w:val="76BB78A7"/>
    <w:rsid w:val="77E43A75"/>
    <w:rsid w:val="7EC10FE8"/>
    <w:rsid w:val="7EC5010D"/>
    <w:rsid w:val="7FB27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59D87611"/>
  <w15:chartTrackingRefBased/>
  <w15:docId w15:val="{4322E52D-CB3B-46E0-AFA4-7A5D62299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DengXian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caption" w:qFormat="1"/>
    <w:lsdException w:name="Title" w:qFormat="1"/>
    <w:lsdException w:name="Default Paragraph Font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link w:val="1"/>
    <w:rPr>
      <w:rFonts w:ascii="Arial" w:hAnsi="Arial"/>
      <w:sz w:val="36"/>
      <w:lang w:val="en-GB" w:eastAsia="ja-JP" w:bidi="ar-SA"/>
    </w:rPr>
  </w:style>
  <w:style w:type="character" w:customStyle="1" w:styleId="2Char">
    <w:name w:val="제목 2 Char"/>
    <w:link w:val="2"/>
    <w:rPr>
      <w:rFonts w:ascii="Arial" w:hAnsi="Arial"/>
      <w:sz w:val="32"/>
      <w:lang w:val="en-GB" w:eastAsia="ja-JP"/>
    </w:rPr>
  </w:style>
  <w:style w:type="character" w:customStyle="1" w:styleId="3Char">
    <w:name w:val="제목 3 Char"/>
    <w:link w:val="3"/>
    <w:rPr>
      <w:rFonts w:ascii="Arial" w:hAnsi="Arial"/>
      <w:sz w:val="28"/>
      <w:lang w:val="en-GB" w:eastAsia="ja-JP"/>
    </w:rPr>
  </w:style>
  <w:style w:type="character" w:customStyle="1" w:styleId="4Char">
    <w:name w:val="제목 4 Char"/>
    <w:link w:val="4"/>
    <w:rPr>
      <w:rFonts w:ascii="Arial" w:hAnsi="Arial"/>
      <w:sz w:val="24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a3">
    <w:name w:val="caption"/>
    <w:basedOn w:val="a"/>
    <w:next w:val="a"/>
    <w:qFormat/>
    <w:rPr>
      <w:b/>
      <w:bCs/>
    </w:rPr>
  </w:style>
  <w:style w:type="paragraph" w:styleId="a4">
    <w:name w:val="Document Map"/>
    <w:basedOn w:val="a"/>
    <w:link w:val="Char"/>
    <w:rPr>
      <w:rFonts w:ascii="SimSun" w:eastAsia="SimSun"/>
      <w:sz w:val="18"/>
      <w:szCs w:val="18"/>
    </w:rPr>
  </w:style>
  <w:style w:type="character" w:customStyle="1" w:styleId="Char">
    <w:name w:val="문서 구조 Char"/>
    <w:link w:val="a4"/>
    <w:rPr>
      <w:rFonts w:ascii="SimSun" w:eastAsia="SimSun"/>
      <w:color w:val="000000"/>
      <w:sz w:val="18"/>
      <w:szCs w:val="18"/>
      <w:lang w:val="en-GB" w:eastAsia="ja-JP"/>
    </w:rPr>
  </w:style>
  <w:style w:type="paragraph" w:styleId="a5">
    <w:name w:val="annotation text"/>
    <w:basedOn w:val="a"/>
    <w:link w:val="Char0"/>
  </w:style>
  <w:style w:type="character" w:customStyle="1" w:styleId="Char0">
    <w:name w:val="메모 텍스트 Char"/>
    <w:link w:val="a5"/>
    <w:rPr>
      <w:color w:val="000000"/>
      <w:lang w:val="en-GB" w:eastAsia="ja-JP"/>
    </w:rPr>
  </w:style>
  <w:style w:type="paragraph" w:styleId="a6">
    <w:name w:val="Body Text"/>
    <w:basedOn w:val="a"/>
    <w:link w:val="Char1"/>
    <w:pPr>
      <w:spacing w:after="120"/>
    </w:pPr>
  </w:style>
  <w:style w:type="character" w:customStyle="1" w:styleId="Char1">
    <w:name w:val="본문 Char"/>
    <w:link w:val="a6"/>
    <w:rPr>
      <w:color w:val="000000"/>
      <w:lang w:val="en-GB" w:eastAsia="ja-JP"/>
    </w:rPr>
  </w:style>
  <w:style w:type="paragraph" w:styleId="a7">
    <w:name w:val="Plain Text"/>
    <w:basedOn w:val="a"/>
    <w:link w:val="Char2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Char2">
    <w:name w:val="글자만 Char"/>
    <w:link w:val="a7"/>
    <w:rPr>
      <w:rFonts w:ascii="Courier New" w:hAnsi="Courier New"/>
      <w:lang w:val="nb-NO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a8">
    <w:name w:val="Balloon Text"/>
    <w:basedOn w:val="a"/>
    <w:link w:val="Char3"/>
    <w:pPr>
      <w:spacing w:after="0"/>
    </w:pPr>
    <w:rPr>
      <w:rFonts w:ascii="Tahoma" w:hAnsi="Tahoma"/>
      <w:sz w:val="16"/>
      <w:szCs w:val="16"/>
    </w:rPr>
  </w:style>
  <w:style w:type="character" w:customStyle="1" w:styleId="Char3">
    <w:name w:val="풍선 도움말 텍스트 Char"/>
    <w:link w:val="a8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a9">
    <w:name w:val="footer"/>
    <w:basedOn w:val="a"/>
    <w:pPr>
      <w:tabs>
        <w:tab w:val="center" w:pos="4153"/>
        <w:tab w:val="right" w:pos="8306"/>
      </w:tabs>
    </w:pPr>
  </w:style>
  <w:style w:type="paragraph" w:styleId="aa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4"/>
    <w:pPr>
      <w:tabs>
        <w:tab w:val="center" w:pos="4153"/>
        <w:tab w:val="right" w:pos="8306"/>
      </w:tabs>
    </w:pPr>
  </w:style>
  <w:style w:type="character" w:customStyle="1" w:styleId="Char4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a"/>
    <w:rPr>
      <w:color w:val="000000"/>
      <w:lang w:val="en-GB" w:eastAsia="ja-JP" w:bidi="ar-SA"/>
    </w:rPr>
  </w:style>
  <w:style w:type="paragraph" w:styleId="ab">
    <w:name w:val="footnote text"/>
    <w:basedOn w:val="a"/>
    <w:link w:val="Char5"/>
  </w:style>
  <w:style w:type="character" w:customStyle="1" w:styleId="Char5">
    <w:name w:val="각주 텍스트 Char"/>
    <w:link w:val="ab"/>
    <w:rPr>
      <w:color w:val="000000"/>
      <w:lang w:val="en-GB" w:eastAsia="ja-JP"/>
    </w:rPr>
  </w:style>
  <w:style w:type="paragraph" w:styleId="90">
    <w:name w:val="toc 9"/>
    <w:basedOn w:val="80"/>
    <w:semiHidden/>
    <w:pPr>
      <w:ind w:left="1418" w:hanging="1418"/>
    </w:pPr>
  </w:style>
  <w:style w:type="paragraph" w:styleId="ac">
    <w:name w:val="Normal (Web)"/>
    <w:basedOn w:val="a"/>
    <w:uiPriority w:val="99"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paragraph" w:styleId="ad">
    <w:name w:val="annotation subject"/>
    <w:basedOn w:val="a5"/>
    <w:next w:val="a5"/>
    <w:link w:val="Char6"/>
    <w:rPr>
      <w:b/>
      <w:bCs/>
    </w:rPr>
  </w:style>
  <w:style w:type="character" w:customStyle="1" w:styleId="Char6">
    <w:name w:val="메모 주제 Char"/>
    <w:link w:val="ad"/>
    <w:rPr>
      <w:b/>
      <w:bCs/>
      <w:color w:val="000000"/>
      <w:lang w:val="en-GB" w:eastAsia="ja-JP"/>
    </w:rPr>
  </w:style>
  <w:style w:type="table" w:styleId="ae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Strong"/>
    <w:qFormat/>
    <w:rPr>
      <w:b/>
      <w:bCs/>
    </w:rPr>
  </w:style>
  <w:style w:type="character" w:styleId="af0">
    <w:name w:val="FollowedHyperlink"/>
    <w:rPr>
      <w:color w:val="800080"/>
      <w:u w:val="single"/>
    </w:rPr>
  </w:style>
  <w:style w:type="character" w:styleId="af1">
    <w:name w:val="Emphasis"/>
    <w:qFormat/>
    <w:rPr>
      <w:i/>
      <w:iCs/>
    </w:rPr>
  </w:style>
  <w:style w:type="character" w:styleId="af2">
    <w:name w:val="Hyperlink"/>
    <w:rPr>
      <w:color w:val="0000FF"/>
      <w:u w:val="single"/>
    </w:rPr>
  </w:style>
  <w:style w:type="character" w:styleId="af3">
    <w:name w:val="annotation reference"/>
    <w:rPr>
      <w:sz w:val="16"/>
      <w:szCs w:val="16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</w:style>
  <w:style w:type="character" w:customStyle="1" w:styleId="TAHChar">
    <w:name w:val="TAH Char"/>
    <w:link w:val="TAH"/>
    <w:rPr>
      <w:rFonts w:ascii="Arial" w:hAnsi="Arial"/>
      <w:b/>
      <w:color w:val="000000"/>
      <w:sz w:val="18"/>
      <w:lang w:val="en-GB" w:eastAsia="ja-JP"/>
    </w:rPr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character" w:customStyle="1" w:styleId="B2Char">
    <w:name w:val="B2 Char"/>
    <w:link w:val="B2"/>
    <w:rPr>
      <w:color w:val="000000"/>
      <w:lang w:val="en-GB" w:eastAsia="ja-JP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lang w:val="en-US" w:eastAsia="ko-KR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f4">
    <w:name w:val="List Paragraph"/>
    <w:basedOn w:val="a"/>
    <w:uiPriority w:val="34"/>
    <w:qFormat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5">
    <w:name w:val="Revision"/>
    <w:uiPriority w:val="99"/>
    <w:semiHidden/>
    <w:rPr>
      <w:color w:val="000000"/>
      <w:lang w:val="en-GB" w:eastAsia="ja-JP"/>
    </w:rPr>
  </w:style>
  <w:style w:type="paragraph" w:customStyle="1" w:styleId="NOn">
    <w:name w:val="NOn"/>
    <w:basedOn w:val="B1"/>
  </w:style>
  <w:style w:type="character" w:styleId="af6">
    <w:name w:val="Book Title"/>
    <w:uiPriority w:val="33"/>
    <w:qFormat/>
    <w:rPr>
      <w:b/>
      <w:bCs/>
      <w:smallCaps/>
      <w:spacing w:val="5"/>
    </w:rPr>
  </w:style>
  <w:style w:type="character" w:customStyle="1" w:styleId="UnresolvedMention1">
    <w:name w:val="Unresolved Mention1"/>
    <w:uiPriority w:val="99"/>
    <w:unhideWhenUsed/>
    <w:rPr>
      <w:color w:val="808080"/>
      <w:shd w:val="clear" w:color="auto" w:fill="E6E6E6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Pr>
      <w:rFonts w:ascii="Arial" w:hAnsi="Arial"/>
      <w:lang w:eastAsia="en-US" w:bidi="ar-SA"/>
    </w:rPr>
  </w:style>
  <w:style w:type="character" w:customStyle="1" w:styleId="TFZchn">
    <w:name w:val="TF Zchn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Pr>
      <w:color w:val="000000"/>
      <w:lang w:val="en-GB" w:eastAsia="ja-JP"/>
    </w:rPr>
  </w:style>
  <w:style w:type="character" w:customStyle="1" w:styleId="B1Zchn">
    <w:name w:val="B1 Zchn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Pr>
      <w:rFonts w:ascii="Arial" w:hAnsi="Arial"/>
      <w:lang w:val="en-GB" w:eastAsia="en-US"/>
    </w:rPr>
  </w:style>
  <w:style w:type="paragraph" w:customStyle="1" w:styleId="Guidance">
    <w:name w:val="Guidance"/>
    <w:basedOn w:val="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Pr>
      <w:rFonts w:ascii="Arial" w:hAnsi="Arial"/>
      <w:b/>
      <w:sz w:val="18"/>
      <w:lang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/>
    </w:rPr>
  </w:style>
  <w:style w:type="character" w:customStyle="1" w:styleId="normaltextrun">
    <w:name w:val="normaltextrun"/>
    <w:basedOn w:val="a0"/>
    <w:rsid w:val="00EE03D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53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0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4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7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6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2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46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8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8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6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4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0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854598-ACCF-4530-9D32-A23FD81ED2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344</Words>
  <Characters>1963</Characters>
  <Application>Microsoft Office Word</Application>
  <DocSecurity>0</DocSecurity>
  <Lines>16</Lines>
  <Paragraphs>4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SA WG2 Temporary Document</vt:lpstr>
      <vt:lpstr>SA WG2 Temporary Document</vt:lpstr>
      <vt:lpstr>SA WG2 Temporary Document</vt:lpstr>
    </vt:vector>
  </TitlesOfParts>
  <Company>ETSI/MCC</Company>
  <LinksUpToDate>false</LinksUpToDate>
  <CharactersWithSpaces>2303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백영교/통신표준연구팀(SR)/삼성전자</cp:lastModifiedBy>
  <cp:revision>9</cp:revision>
  <cp:lastPrinted>2014-09-10T08:04:00Z</cp:lastPrinted>
  <dcterms:created xsi:type="dcterms:W3CDTF">2024-01-09T01:50:00Z</dcterms:created>
  <dcterms:modified xsi:type="dcterms:W3CDTF">2024-01-12T09:23:00Z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B70C3C2592814A878E406B517C2FC2EE</vt:lpwstr>
  </property>
  <property fmtid="{D5CDD505-2E9C-101B-9397-08002B2CF9AE}" pid="4" name="_2015_ms_pID_725343">
    <vt:lpwstr>(2)i5/qs168bigk8s97Q/ozu5RanUcwpTPpDTXBZryLHj2x7sz8THoCBsIWxV1A+xfLakeFyF1L_x000d_
zjoXtN9nwY52VqWJFYWiMtOlqc/Yb5g5XRIc1EM5V6ddnXUJAOFiLhoWYHM25pZhJE0Zzq07_x000d_
fZWzZ/6X1ljb8KJb1Zub+oz+o241WxVxH5LmTD6XIajaldMdb80khC8dZOCt1/3q5I+ZLCnU_x000d_
rLVC+Rw3JRW7uRt5pB</vt:lpwstr>
  </property>
  <property fmtid="{D5CDD505-2E9C-101B-9397-08002B2CF9AE}" pid="5" name="_2015_ms_pID_7253431">
    <vt:lpwstr>aKwENNtwq7PrUvYtLhphsg/5e3xwDFgOZOrwwW99Gj3dKn7GdJRwJ3_x000d_
Z+lvklECSzmVoFx5G6m0TL0SZK0fj/we+0FTk6yqxVALrE0g1590fLzDh7ugHhMGCAE3lDmU_x000d_
0fWXdWmUgHkQJxKvsq/WLvDRl782aX6U0X272u7zdWCTecGYljmeIh7tLL+yhji2Zt8=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1645540054</vt:lpwstr>
  </property>
</Properties>
</file>